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213045FC" w:rsidR="0046080E" w:rsidRDefault="00165852" w:rsidP="00165852">
      <w:pPr>
        <w:spacing w:after="0" w:line="240" w:lineRule="auto"/>
        <w:jc w:val="right"/>
        <w:rPr>
          <w:rFonts w:ascii="Times New Roman" w:eastAsia="Times New Roman" w:hAnsi="Times New Roman" w:cs="Times New Roman"/>
          <w:i/>
          <w:sz w:val="24"/>
          <w:szCs w:val="24"/>
          <w:lang w:eastAsia="lt-LT"/>
        </w:rPr>
      </w:pPr>
      <w:r w:rsidRPr="00165852">
        <w:rPr>
          <w:rFonts w:ascii="Times New Roman" w:eastAsia="Times New Roman" w:hAnsi="Times New Roman" w:cs="Times New Roman"/>
          <w:i/>
          <w:sz w:val="24"/>
          <w:szCs w:val="24"/>
          <w:lang w:eastAsia="lt-LT"/>
        </w:rPr>
        <w:t>Pirkimo sąlygų 7 priedas „Sutarties projektas</w:t>
      </w:r>
      <w:r w:rsidR="00CC3503">
        <w:rPr>
          <w:rFonts w:ascii="Times New Roman" w:eastAsia="Times New Roman" w:hAnsi="Times New Roman" w:cs="Times New Roman"/>
          <w:i/>
          <w:sz w:val="24"/>
          <w:szCs w:val="24"/>
          <w:lang w:eastAsia="lt-LT"/>
        </w:rPr>
        <w:t>“</w:t>
      </w:r>
    </w:p>
    <w:p w14:paraId="1D5F06D6" w14:textId="77777777" w:rsidR="00165852" w:rsidRPr="0046080E" w:rsidRDefault="00165852" w:rsidP="00165852">
      <w:pPr>
        <w:spacing w:after="0" w:line="240" w:lineRule="auto"/>
        <w:jc w:val="right"/>
        <w:rPr>
          <w:rFonts w:ascii="Times New Roman" w:eastAsia="Times New Roman" w:hAnsi="Times New Roman" w:cs="Times New Roman"/>
          <w:b/>
          <w:sz w:val="24"/>
          <w:szCs w:val="24"/>
          <w:lang w:eastAsia="lt-LT"/>
        </w:rPr>
      </w:pPr>
    </w:p>
    <w:p w14:paraId="353E30B2" w14:textId="4F808187" w:rsidR="0046080E" w:rsidRPr="00596858" w:rsidRDefault="00F0326F" w:rsidP="00B80BF5">
      <w:pPr>
        <w:spacing w:after="0" w:line="240" w:lineRule="auto"/>
        <w:jc w:val="center"/>
        <w:rPr>
          <w:rFonts w:ascii="Times New Roman" w:eastAsia="Times New Roman" w:hAnsi="Times New Roman" w:cs="Times New Roman"/>
          <w:b/>
          <w:sz w:val="24"/>
          <w:szCs w:val="24"/>
          <w:lang w:eastAsia="lt-LT"/>
        </w:rPr>
      </w:pPr>
      <w:r w:rsidRPr="00F0326F">
        <w:rPr>
          <w:rFonts w:ascii="Times New Roman" w:eastAsia="Calibri" w:hAnsi="Times New Roman" w:cs="Times New Roman"/>
          <w:b/>
          <w:bCs/>
          <w:caps/>
          <w:sz w:val="24"/>
          <w:szCs w:val="24"/>
        </w:rPr>
        <w:t>Valstybinės reikšmės krašto kelio Nr. 132 Alytus–Seirijai–Lazdijai kapitalini</w:t>
      </w:r>
      <w:r w:rsidR="00F3538F">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xml:space="preserve"> remont</w:t>
      </w:r>
      <w:r w:rsidR="00F3538F">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nutiesiant pėsčiųjų-dviračių taką</w:t>
      </w:r>
      <w:r w:rsidR="00C313FF">
        <w:rPr>
          <w:rFonts w:ascii="Times New Roman" w:eastAsia="Calibri" w:hAnsi="Times New Roman" w:cs="Times New Roman"/>
          <w:b/>
          <w:bCs/>
          <w:caps/>
          <w:sz w:val="24"/>
          <w:szCs w:val="24"/>
        </w:rPr>
        <w:t xml:space="preserve"> </w:t>
      </w:r>
      <w:r w:rsidR="00B80BF5">
        <w:rPr>
          <w:rFonts w:ascii="Times New Roman" w:eastAsia="Calibri" w:hAnsi="Times New Roman" w:cs="Times New Roman"/>
          <w:b/>
          <w:bCs/>
          <w:caps/>
          <w:sz w:val="24"/>
          <w:szCs w:val="24"/>
        </w:rPr>
        <w:t>STATYBOS D</w:t>
      </w:r>
      <w:r w:rsidR="00596858" w:rsidRPr="00596858">
        <w:rPr>
          <w:rFonts w:ascii="Times New Roman" w:eastAsia="Calibri" w:hAnsi="Times New Roman" w:cs="Times New Roman"/>
          <w:b/>
          <w:bCs/>
          <w:caps/>
          <w:sz w:val="24"/>
          <w:szCs w:val="24"/>
        </w:rPr>
        <w:t>ARB</w:t>
      </w:r>
      <w:r w:rsidR="00D12C4F">
        <w:rPr>
          <w:rFonts w:ascii="Times New Roman" w:eastAsia="Calibri" w:hAnsi="Times New Roman" w:cs="Times New Roman"/>
          <w:b/>
          <w:bCs/>
          <w:caps/>
          <w:sz w:val="24"/>
          <w:szCs w:val="24"/>
        </w:rPr>
        <w:t>ų</w:t>
      </w:r>
      <w:r w:rsidR="00596858" w:rsidRPr="00596858">
        <w:rPr>
          <w:rFonts w:ascii="Times New Roman" w:eastAsia="Calibri" w:hAnsi="Times New Roman" w:cs="Times New Roman"/>
          <w:b/>
          <w:bCs/>
          <w:caps/>
          <w:sz w:val="24"/>
          <w:szCs w:val="24"/>
        </w:rPr>
        <w:t xml:space="preserve">, PARENGIANT </w:t>
      </w:r>
      <w:r w:rsidR="00B80BF5">
        <w:rPr>
          <w:rFonts w:ascii="Times New Roman" w:eastAsia="Calibri" w:hAnsi="Times New Roman" w:cs="Times New Roman"/>
          <w:b/>
          <w:bCs/>
          <w:caps/>
          <w:sz w:val="24"/>
          <w:szCs w:val="24"/>
        </w:rPr>
        <w:t>PROJEKTĄ</w:t>
      </w:r>
      <w:r w:rsidR="00596858" w:rsidRPr="00596858">
        <w:rPr>
          <w:rFonts w:ascii="Times New Roman" w:eastAsia="Times New Roman" w:hAnsi="Times New Roman" w:cs="Times New Roman"/>
          <w:b/>
          <w:sz w:val="24"/>
          <w:szCs w:val="24"/>
          <w:lang w:eastAsia="lt-LT"/>
        </w:rPr>
        <w:t xml:space="preserve"> </w:t>
      </w:r>
      <w:r w:rsidR="0046080E" w:rsidRPr="00596858">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5FD0FB8E"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00A55113">
        <w:rPr>
          <w:rFonts w:ascii="Times New Roman" w:eastAsia="Calibri" w:hAnsi="Times New Roman" w:cs="Times New Roman"/>
          <w:sz w:val="24"/>
          <w:szCs w:val="24"/>
        </w:rPr>
        <w:t xml:space="preserve">, </w:t>
      </w:r>
      <w:r w:rsidR="00A55113" w:rsidRPr="00A55113">
        <w:rPr>
          <w:rFonts w:ascii="Times New Roman" w:eastAsia="Calibri" w:hAnsi="Times New Roman" w:cs="Times New Roman"/>
          <w:sz w:val="24"/>
          <w:szCs w:val="24"/>
        </w:rPr>
        <w:t xml:space="preserve">veikiančio pagal Alytaus rajono savivaldybės administracijos nuostatus </w:t>
      </w:r>
      <w:r w:rsidRPr="00FD70D7">
        <w:rPr>
          <w:rFonts w:ascii="Times New Roman" w:eastAsia="Calibri" w:hAnsi="Times New Roman" w:cs="Times New Roman"/>
          <w:sz w:val="24"/>
          <w:szCs w:val="24"/>
        </w:rPr>
        <w:t xml:space="preserve">(toliau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1A4E826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F403AB">
        <w:rPr>
          <w:rFonts w:ascii="Times New Roman" w:eastAsia="Times New Roman" w:hAnsi="Times New Roman" w:cs="Times New Roman"/>
          <w:sz w:val="24"/>
          <w:szCs w:val="24"/>
          <w:lang w:eastAsia="lt-LT"/>
        </w:rPr>
        <w:t>projekto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4A902C2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w:t>
      </w:r>
      <w:r w:rsidR="00F403AB">
        <w:rPr>
          <w:rFonts w:ascii="Times New Roman" w:eastAsia="Times New Roman" w:hAnsi="Times New Roman" w:cs="Times New Roman"/>
          <w:sz w:val="24"/>
          <w:szCs w:val="24"/>
          <w:lang w:eastAsia="lt-LT"/>
        </w:rPr>
        <w:t xml:space="preserve"> projekto</w:t>
      </w:r>
      <w:r w:rsidRPr="00ED69B3">
        <w:rPr>
          <w:rFonts w:ascii="Times New Roman" w:eastAsia="Times New Roman" w:hAnsi="Times New Roman" w:cs="Times New Roman"/>
          <w:sz w:val="24"/>
          <w:szCs w:val="24"/>
          <w:lang w:eastAsia="lt-LT"/>
        </w:rPr>
        <w:t xml:space="preserve"> sprendinių, apibūdinančių darbus, keitimas, padarytas pagal 10 skyrių. </w:t>
      </w:r>
      <w:r w:rsidR="00F403AB">
        <w:rPr>
          <w:rFonts w:ascii="Times New Roman" w:eastAsia="Times New Roman" w:hAnsi="Times New Roman" w:cs="Times New Roman"/>
          <w:sz w:val="24"/>
          <w:szCs w:val="24"/>
          <w:lang w:eastAsia="lt-LT"/>
        </w:rPr>
        <w:t>Projekto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77290B7F" w14:textId="77777777"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1.15</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53117">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1.22</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72DDA27E" w14:textId="77777777" w:rsidR="00B80BF5" w:rsidRDefault="0046080E" w:rsidP="00B80BF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20190374" w:rsidR="00E673F2" w:rsidRPr="00B80BF5" w:rsidRDefault="00E673F2" w:rsidP="00B80BF5">
      <w:pPr>
        <w:spacing w:after="0" w:line="240" w:lineRule="auto"/>
        <w:ind w:firstLine="1298"/>
        <w:jc w:val="both"/>
        <w:rPr>
          <w:rFonts w:ascii="Times New Roman" w:eastAsia="Times New Roman" w:hAnsi="Times New Roman" w:cs="Times New Roman"/>
          <w:sz w:val="24"/>
          <w:szCs w:val="24"/>
          <w:lang w:eastAsia="lt-LT"/>
        </w:rPr>
      </w:pPr>
      <w:r w:rsidRPr="00B80BF5">
        <w:rPr>
          <w:rFonts w:ascii="Times New Roman" w:eastAsia="Times New Roman" w:hAnsi="Times New Roman" w:cs="Times New Roman"/>
          <w:bCs/>
          <w:sz w:val="24"/>
          <w:szCs w:val="24"/>
          <w:lang w:eastAsia="lt-LT"/>
        </w:rPr>
        <w:t>2.1.</w:t>
      </w:r>
      <w:bookmarkStart w:id="0" w:name="_Hlk202961418"/>
      <w:bookmarkStart w:id="1" w:name="_Hlk130894864"/>
      <w:r w:rsidR="00B80BF5" w:rsidRPr="00B80BF5">
        <w:rPr>
          <w:rFonts w:ascii="Times New Roman" w:hAnsi="Times New Roman" w:cs="Times New Roman"/>
          <w:bCs/>
          <w:sz w:val="24"/>
          <w:szCs w:val="24"/>
        </w:rPr>
        <w:t xml:space="preserve">1. </w:t>
      </w:r>
      <w:bookmarkEnd w:id="0"/>
      <w:r w:rsidR="004873EE" w:rsidRPr="004873EE">
        <w:rPr>
          <w:rFonts w:ascii="Times New Roman" w:hAnsi="Times New Roman" w:cs="Times New Roman"/>
          <w:sz w:val="24"/>
          <w:szCs w:val="24"/>
        </w:rPr>
        <w:t>Valstybinės reikšmės krašto kelio Nr. 132 Alytus–Seirijai–Lazdijai kapitalini</w:t>
      </w:r>
      <w:r w:rsidR="009B5BDD">
        <w:rPr>
          <w:rFonts w:ascii="Times New Roman" w:hAnsi="Times New Roman" w:cs="Times New Roman"/>
          <w:sz w:val="24"/>
          <w:szCs w:val="24"/>
        </w:rPr>
        <w:t>o</w:t>
      </w:r>
      <w:r w:rsidR="004873EE" w:rsidRPr="004873EE">
        <w:rPr>
          <w:rFonts w:ascii="Times New Roman" w:hAnsi="Times New Roman" w:cs="Times New Roman"/>
          <w:sz w:val="24"/>
          <w:szCs w:val="24"/>
        </w:rPr>
        <w:t xml:space="preserve"> remont</w:t>
      </w:r>
      <w:r w:rsidR="009B5BDD">
        <w:rPr>
          <w:rFonts w:ascii="Times New Roman" w:hAnsi="Times New Roman" w:cs="Times New Roman"/>
          <w:sz w:val="24"/>
          <w:szCs w:val="24"/>
        </w:rPr>
        <w:t>o</w:t>
      </w:r>
      <w:r w:rsidR="004873EE" w:rsidRPr="004873EE">
        <w:rPr>
          <w:rFonts w:ascii="Times New Roman" w:hAnsi="Times New Roman" w:cs="Times New Roman"/>
          <w:sz w:val="24"/>
          <w:szCs w:val="24"/>
        </w:rPr>
        <w:t>, nutiesiant pėsčiųjų-dviračių tak</w:t>
      </w:r>
      <w:r w:rsidR="00EB6542">
        <w:rPr>
          <w:rFonts w:ascii="Times New Roman" w:hAnsi="Times New Roman" w:cs="Times New Roman"/>
          <w:sz w:val="24"/>
          <w:szCs w:val="24"/>
        </w:rPr>
        <w:t>ą</w:t>
      </w:r>
      <w:r w:rsidR="004873EE">
        <w:rPr>
          <w:rFonts w:ascii="Times New Roman" w:hAnsi="Times New Roman" w:cs="Times New Roman"/>
          <w:sz w:val="24"/>
          <w:szCs w:val="24"/>
        </w:rPr>
        <w:t xml:space="preserve"> </w:t>
      </w:r>
      <w:r w:rsidR="00B80BF5" w:rsidRPr="003B0AC8">
        <w:rPr>
          <w:rFonts w:ascii="Times New Roman" w:eastAsia="Times New Roman" w:hAnsi="Times New Roman" w:cs="Times New Roman"/>
          <w:sz w:val="24"/>
          <w:szCs w:val="24"/>
          <w:lang w:eastAsia="lt-LT"/>
        </w:rPr>
        <w:t>s</w:t>
      </w:r>
      <w:r w:rsidR="00B80BF5" w:rsidRPr="003B0AC8">
        <w:rPr>
          <w:rFonts w:ascii="Times New Roman" w:hAnsi="Times New Roman" w:cs="Times New Roman"/>
          <w:sz w:val="24"/>
          <w:szCs w:val="24"/>
        </w:rPr>
        <w:t>tatybos darbus</w:t>
      </w:r>
      <w:r w:rsidR="00596858" w:rsidRPr="003B0AC8">
        <w:rPr>
          <w:rFonts w:ascii="Times New Roman" w:hAnsi="Times New Roman" w:cs="Times New Roman"/>
          <w:sz w:val="24"/>
          <w:szCs w:val="24"/>
        </w:rPr>
        <w:t xml:space="preserve">, parengiant </w:t>
      </w:r>
      <w:bookmarkEnd w:id="1"/>
      <w:r w:rsidR="00B80BF5" w:rsidRPr="003B0AC8">
        <w:rPr>
          <w:rFonts w:ascii="Times New Roman" w:hAnsi="Times New Roman" w:cs="Times New Roman"/>
          <w:sz w:val="24"/>
          <w:szCs w:val="24"/>
        </w:rPr>
        <w:t>projektą</w:t>
      </w:r>
      <w:r w:rsidR="00687840" w:rsidRPr="003B0AC8">
        <w:rPr>
          <w:rFonts w:ascii="Times New Roman" w:eastAsia="Times New Roman" w:hAnsi="Times New Roman" w:cs="Times New Roman"/>
          <w:bCs/>
          <w:sz w:val="24"/>
          <w:szCs w:val="24"/>
          <w:lang w:eastAsia="lt-LT"/>
        </w:rPr>
        <w:t>;</w:t>
      </w:r>
    </w:p>
    <w:p w14:paraId="7ED96E1A" w14:textId="5A9DE142"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r>
      <w:r w:rsidR="00687840">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7661EA08" w14:textId="30F912B9"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 (</w:t>
      </w:r>
      <w:r w:rsidR="000D5981">
        <w:rPr>
          <w:rFonts w:ascii="Times New Roman" w:eastAsia="Times New Roman" w:hAnsi="Times New Roman" w:cs="Times New Roman"/>
          <w:bCs/>
          <w:sz w:val="24"/>
          <w:szCs w:val="24"/>
          <w:lang w:eastAsia="lt-LT"/>
        </w:rPr>
        <w:t>išpildomąją (</w:t>
      </w:r>
      <w:r w:rsidRPr="00623D39">
        <w:rPr>
          <w:rFonts w:ascii="Times New Roman" w:eastAsia="Times New Roman" w:hAnsi="Times New Roman" w:cs="Times New Roman"/>
          <w:bCs/>
          <w:sz w:val="24"/>
          <w:szCs w:val="24"/>
          <w:lang w:eastAsia="lt-LT"/>
        </w:rPr>
        <w:t>kontrolin</w:t>
      </w:r>
      <w:r w:rsidR="000D5981">
        <w:rPr>
          <w:rFonts w:ascii="Times New Roman" w:eastAsia="Times New Roman" w:hAnsi="Times New Roman" w:cs="Times New Roman"/>
          <w:bCs/>
          <w:sz w:val="24"/>
          <w:szCs w:val="24"/>
          <w:lang w:eastAsia="lt-LT"/>
        </w:rPr>
        <w:t>ę)</w:t>
      </w:r>
      <w:r w:rsidRPr="00623D39">
        <w:rPr>
          <w:rFonts w:ascii="Times New Roman" w:eastAsia="Times New Roman" w:hAnsi="Times New Roman" w:cs="Times New Roman"/>
          <w:bCs/>
          <w:sz w:val="24"/>
          <w:szCs w:val="24"/>
          <w:lang w:eastAsia="lt-LT"/>
        </w:rPr>
        <w:t xml:space="preserve"> nuotrauk</w:t>
      </w:r>
      <w:r w:rsidR="000D5981">
        <w:rPr>
          <w:rFonts w:ascii="Times New Roman" w:eastAsia="Times New Roman" w:hAnsi="Times New Roman" w:cs="Times New Roman"/>
          <w:bCs/>
          <w:sz w:val="24"/>
          <w:szCs w:val="24"/>
          <w:lang w:eastAsia="lt-LT"/>
        </w:rPr>
        <w:t>ą</w:t>
      </w:r>
      <w:r w:rsidRPr="00623D39">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3DE83793" w:rsidR="00EE2144" w:rsidRPr="00B80BF5" w:rsidRDefault="00EE2144" w:rsidP="006F7086">
      <w:pPr>
        <w:pStyle w:val="Sraopastraipa"/>
        <w:tabs>
          <w:tab w:val="left" w:pos="306"/>
          <w:tab w:val="left" w:pos="1985"/>
        </w:tabs>
        <w:ind w:left="22" w:firstLine="1254"/>
        <w:jc w:val="both"/>
      </w:pPr>
      <w:r>
        <w:rPr>
          <w:bCs/>
        </w:rPr>
        <w:t>2.3.</w:t>
      </w:r>
      <w:r>
        <w:rPr>
          <w:bCs/>
        </w:rPr>
        <w:tab/>
      </w:r>
      <w:r w:rsidRPr="00B54686">
        <w:rPr>
          <w:bCs/>
        </w:rPr>
        <w:t xml:space="preserve">Rangovas turės </w:t>
      </w:r>
      <w:r w:rsidR="00E12672">
        <w:rPr>
          <w:bCs/>
        </w:rPr>
        <w:t xml:space="preserve">parengti </w:t>
      </w:r>
      <w:r w:rsidR="00B80BF5">
        <w:rPr>
          <w:bCs/>
        </w:rPr>
        <w:t>projektą</w:t>
      </w:r>
      <w:r w:rsidR="00E12672" w:rsidRPr="00596858">
        <w:rPr>
          <w:bCs/>
        </w:rPr>
        <w:t xml:space="preserve"> pagal pridėtą preliminarią</w:t>
      </w:r>
      <w:r w:rsidR="000D5981" w:rsidRPr="00596858">
        <w:rPr>
          <w:bCs/>
        </w:rPr>
        <w:t xml:space="preserve"> remonto darbų</w:t>
      </w:r>
      <w:r w:rsidR="00E12672" w:rsidRPr="00596858">
        <w:rPr>
          <w:bCs/>
        </w:rPr>
        <w:t xml:space="preserve"> užduotį </w:t>
      </w:r>
      <w:r w:rsidR="001C6F4A" w:rsidRPr="00596858">
        <w:rPr>
          <w:bCs/>
        </w:rPr>
        <w:t xml:space="preserve">ir atlikti </w:t>
      </w:r>
      <w:r w:rsidR="004873EE" w:rsidRPr="004873EE">
        <w:t>Valstybinės reikšmės krašto kelio Nr. 132 Alytus–Seirijai–Lazdijai kapitalini</w:t>
      </w:r>
      <w:r w:rsidR="009C0D3C">
        <w:t xml:space="preserve">o </w:t>
      </w:r>
      <w:r w:rsidR="004873EE" w:rsidRPr="004873EE">
        <w:t>remont</w:t>
      </w:r>
      <w:r w:rsidR="009C0D3C">
        <w:t>o</w:t>
      </w:r>
      <w:r w:rsidR="004873EE" w:rsidRPr="004873EE">
        <w:t>, nutiesiant pėsčiųjų-dviračių taką</w:t>
      </w:r>
      <w:r w:rsidR="0049235D">
        <w:t>,</w:t>
      </w:r>
      <w:r w:rsidR="005D14B3">
        <w:t xml:space="preserve"> </w:t>
      </w:r>
      <w:r w:rsidR="001A0F1D">
        <w:t xml:space="preserve">statybos darbus, </w:t>
      </w:r>
      <w:r w:rsidR="00222B32" w:rsidRPr="009569ED">
        <w:t xml:space="preserve">parengti </w:t>
      </w:r>
      <w:r w:rsidR="00222B32" w:rsidRPr="009569ED">
        <w:rPr>
          <w:bCs/>
        </w:rPr>
        <w:t>išpildomąją dokumentaciją – kontrolin</w:t>
      </w:r>
      <w:r w:rsidR="00222B32">
        <w:rPr>
          <w:bCs/>
        </w:rPr>
        <w:t>es</w:t>
      </w:r>
      <w:r w:rsidR="00222B32" w:rsidRPr="009569ED">
        <w:rPr>
          <w:bCs/>
        </w:rPr>
        <w:t xml:space="preserve"> nuotrauk</w:t>
      </w:r>
      <w:r w:rsidR="00222B32">
        <w:rPr>
          <w:bCs/>
        </w:rPr>
        <w:t>a</w:t>
      </w:r>
      <w:r w:rsidR="00222B32" w:rsidRPr="009569ED">
        <w:rPr>
          <w:bCs/>
        </w:rPr>
        <w:t>s, atnaujinti kadastrinių matavimų byl</w:t>
      </w:r>
      <w:r w:rsidR="00222B32">
        <w:rPr>
          <w:bCs/>
        </w:rPr>
        <w:t>as</w:t>
      </w:r>
      <w:r w:rsidR="00222B32" w:rsidRPr="009569ED">
        <w:rPr>
          <w:bCs/>
        </w:rPr>
        <w:t xml:space="preserve"> - </w:t>
      </w:r>
      <w:r w:rsidR="00370D8F" w:rsidRPr="004873EE">
        <w:t xml:space="preserve">Valstybinės reikšmės krašto kelio Nr. 132 Alytus–Seirijai–Lazdijai </w:t>
      </w:r>
      <w:r w:rsidR="00922909">
        <w:t>(</w:t>
      </w:r>
      <w:r w:rsidR="00416D59">
        <w:t>7,425</w:t>
      </w:r>
      <w:r w:rsidR="002B4151">
        <w:t xml:space="preserve"> km</w:t>
      </w:r>
      <w:r w:rsidR="00B724A5">
        <w:t>)</w:t>
      </w:r>
      <w:r w:rsidR="00DF116E">
        <w:t xml:space="preserve"> </w:t>
      </w:r>
      <w:r w:rsidR="00805501">
        <w:t>ir</w:t>
      </w:r>
      <w:r w:rsidR="00370D8F" w:rsidRPr="004873EE">
        <w:t xml:space="preserve"> pėsčiųjų-dviračių tak</w:t>
      </w:r>
      <w:r w:rsidR="00805501">
        <w:t>o</w:t>
      </w:r>
      <w:r w:rsidR="00E12672" w:rsidRPr="00596858">
        <w:rPr>
          <w:bCs/>
        </w:rPr>
        <w:t xml:space="preserve"> </w:t>
      </w:r>
      <w:r w:rsidRPr="00596858">
        <w:rPr>
          <w:bCs/>
        </w:rPr>
        <w:t>kaip numatyta sutartyje bei ištaisyti po darbų ir su darbais susijusių paslaugų atlikimo termino nustatytus defektus</w:t>
      </w:r>
      <w:r w:rsidRPr="00FD5755">
        <w:rPr>
          <w:bCs/>
        </w:rPr>
        <w:t>,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5307A689" w14:textId="77777777"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lastRenderedPageBreak/>
        <w:t>2.4.</w:t>
      </w:r>
      <w:r>
        <w:rPr>
          <w:rFonts w:ascii="Times New Roman" w:eastAsia="Times New Roman" w:hAnsi="Times New Roman" w:cs="Times New Roman"/>
          <w:bCs/>
          <w:sz w:val="24"/>
          <w:szCs w:val="24"/>
          <w:lang w:eastAsia="lt-LT"/>
        </w:rPr>
        <w:tab/>
      </w:r>
      <w:r w:rsidRPr="000B6C96">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 27</w:t>
      </w:r>
      <w:r w:rsidR="00ED55F2" w:rsidRPr="000B6C96">
        <w:rPr>
          <w:rFonts w:ascii="Times New Roman" w:eastAsia="Times New Roman" w:hAnsi="Times New Roman" w:cs="Times New Roman"/>
          <w:bCs/>
          <w:sz w:val="24"/>
          <w:szCs w:val="24"/>
          <w:lang w:eastAsia="lt-LT"/>
        </w:rPr>
        <w:t xml:space="preserve"> </w:t>
      </w:r>
      <w:r w:rsidRPr="000B6C96">
        <w:rPr>
          <w:rFonts w:ascii="Times New Roman" w:eastAsia="Times New Roman" w:hAnsi="Times New Roman" w:cs="Times New Roman"/>
          <w:bCs/>
          <w:sz w:val="24"/>
          <w:szCs w:val="24"/>
          <w:lang w:eastAsia="lt-LT"/>
        </w:rPr>
        <w:t>punktuose nustatytus reikalavimus.</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6759F9D7" w14:textId="2154EC3B" w:rsidR="00EC775F" w:rsidRPr="0046080E" w:rsidRDefault="0046080E" w:rsidP="0005260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EC775F">
        <w:rPr>
          <w:rFonts w:ascii="Times New Roman" w:eastAsia="Times New Roman" w:hAnsi="Times New Roman" w:cs="Times New Roman"/>
          <w:sz w:val="24"/>
          <w:szCs w:val="24"/>
          <w:lang w:eastAsia="lt-LT"/>
        </w:rPr>
        <w:t xml:space="preserve">preliminari </w:t>
      </w:r>
      <w:r w:rsidR="000D5981">
        <w:rPr>
          <w:rFonts w:ascii="Times New Roman" w:eastAsia="Times New Roman" w:hAnsi="Times New Roman" w:cs="Times New Roman"/>
          <w:sz w:val="24"/>
          <w:szCs w:val="24"/>
          <w:lang w:eastAsia="lt-LT"/>
        </w:rPr>
        <w:t xml:space="preserve">darbų </w:t>
      </w:r>
      <w:r w:rsidR="00EC775F">
        <w:rPr>
          <w:rFonts w:ascii="Times New Roman" w:eastAsia="Times New Roman" w:hAnsi="Times New Roman" w:cs="Times New Roman"/>
          <w:sz w:val="24"/>
          <w:szCs w:val="24"/>
          <w:lang w:eastAsia="lt-LT"/>
        </w:rPr>
        <w:t>užduotis</w:t>
      </w:r>
      <w:r w:rsidRPr="0046080E">
        <w:rPr>
          <w:rFonts w:ascii="Times New Roman" w:eastAsia="Times New Roman" w:hAnsi="Times New Roman" w:cs="Times New Roman"/>
          <w:sz w:val="24"/>
          <w:szCs w:val="24"/>
          <w:lang w:eastAsia="lt-LT"/>
        </w:rPr>
        <w:t>;</w:t>
      </w:r>
    </w:p>
    <w:p w14:paraId="32F1ACCE" w14:textId="1AD4B75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rangovo pasiūlymo sąmatiniai skaičiavimai su pagrindinėmis techninėmis siūlomų darbų charakteristikomis ir darbų įkainiais (jeigu įtraukiami);</w:t>
      </w:r>
    </w:p>
    <w:p w14:paraId="7C7F3293" w14:textId="10E6160B"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0EB41D5D" w14:textId="20226F98" w:rsidR="002323E5" w:rsidRPr="0046080E" w:rsidRDefault="006364C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00D6008D" w:rsidRPr="00153A9A">
        <w:rPr>
          <w:rFonts w:ascii="Times New Roman" w:eastAsia="Times New Roman" w:hAnsi="Times New Roman" w:cs="Times New Roman"/>
          <w:sz w:val="24"/>
          <w:szCs w:val="24"/>
          <w:lang w:eastAsia="lt-LT"/>
        </w:rPr>
        <w:t>statybos darbų grafikas;</w:t>
      </w:r>
    </w:p>
    <w:p w14:paraId="36C42624" w14:textId="3453A9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024FF831"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FD67B1" w:rsidRPr="007B23C0">
              <w:rPr>
                <w:rFonts w:ascii="Times New Roman" w:eastAsia="Times New Roman" w:hAnsi="Times New Roman" w:cs="Times New Roman"/>
                <w:sz w:val="24"/>
                <w:szCs w:val="24"/>
              </w:rPr>
              <w:t>9</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6F7086" w:rsidRDefault="001F39B6" w:rsidP="001F39B6">
            <w:pPr>
              <w:spacing w:after="120" w:line="256" w:lineRule="auto"/>
              <w:jc w:val="both"/>
              <w:rPr>
                <w:rFonts w:ascii="Times New Roman" w:eastAsia="Times New Roman" w:hAnsi="Times New Roman" w:cs="Times New Roman"/>
                <w:sz w:val="24"/>
                <w:szCs w:val="24"/>
                <w:lang w:eastAsia="lt-LT"/>
              </w:rPr>
            </w:pPr>
            <w:r w:rsidRPr="006F7086">
              <w:rPr>
                <w:rFonts w:ascii="Times New Roman" w:eastAsia="Times New Roman" w:hAnsi="Times New Roman" w:cs="Times New Roman"/>
                <w:sz w:val="24"/>
                <w:szCs w:val="24"/>
                <w:lang w:eastAsia="lt-LT"/>
              </w:rPr>
              <w:t xml:space="preserve">Rangovo </w:t>
            </w:r>
            <w:r w:rsidR="00585B9A" w:rsidRPr="006F7086">
              <w:rPr>
                <w:rFonts w:ascii="Times New Roman" w:eastAsia="Times New Roman" w:hAnsi="Times New Roman" w:cs="Times New Roman"/>
                <w:sz w:val="24"/>
                <w:szCs w:val="24"/>
                <w:lang w:eastAsia="lt-LT"/>
              </w:rPr>
              <w:t>skiriamas asmuo atsakingas už s</w:t>
            </w:r>
            <w:r w:rsidRPr="006F7086">
              <w:rPr>
                <w:rFonts w:ascii="Times New Roman" w:eastAsia="Times New Roman" w:hAnsi="Times New Roman" w:cs="Times New Roman"/>
                <w:sz w:val="24"/>
                <w:szCs w:val="24"/>
                <w:lang w:eastAsia="lt-LT"/>
              </w:rPr>
              <w:t>utarties vykdymą – .................................</w:t>
            </w:r>
          </w:p>
          <w:p w14:paraId="32D9E873" w14:textId="77777777" w:rsidR="00776CCC" w:rsidRPr="006F7086" w:rsidRDefault="001F39B6" w:rsidP="00776CCC">
            <w:pPr>
              <w:spacing w:after="0" w:line="257" w:lineRule="auto"/>
              <w:jc w:val="both"/>
              <w:rPr>
                <w:rFonts w:ascii="Times New Roman" w:eastAsia="Times New Roman" w:hAnsi="Times New Roman" w:cs="Times New Roman"/>
                <w:spacing w:val="-2"/>
                <w:sz w:val="24"/>
                <w:szCs w:val="24"/>
              </w:rPr>
            </w:pPr>
            <w:r w:rsidRPr="006F7086">
              <w:rPr>
                <w:rFonts w:ascii="Times New Roman" w:eastAsia="Times New Roman" w:hAnsi="Times New Roman" w:cs="Times New Roman"/>
                <w:spacing w:val="-2"/>
                <w:sz w:val="24"/>
                <w:szCs w:val="24"/>
              </w:rPr>
              <w:t>Užsakovo skiriamas asmuo, atsakingas už Sutarties vykdy</w:t>
            </w:r>
            <w:r w:rsidR="00776CCC" w:rsidRPr="006F7086">
              <w:rPr>
                <w:rFonts w:ascii="Times New Roman" w:eastAsia="Times New Roman" w:hAnsi="Times New Roman" w:cs="Times New Roman"/>
                <w:spacing w:val="-2"/>
                <w:sz w:val="24"/>
                <w:szCs w:val="24"/>
              </w:rPr>
              <w:t>mą – ..............................</w:t>
            </w:r>
          </w:p>
          <w:p w14:paraId="6CB76183" w14:textId="07529F1F" w:rsidR="001F39B6" w:rsidRPr="006F708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6F708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sidRPr="006F7086">
              <w:rPr>
                <w:rFonts w:ascii="Times New Roman" w:eastAsia="Times New Roman" w:hAnsi="Times New Roman" w:cs="Times New Roman"/>
                <w:sz w:val="24"/>
                <w:szCs w:val="24"/>
                <w:lang w:eastAsia="lt-LT"/>
              </w:rPr>
              <w:t xml:space="preserve">    </w:t>
            </w:r>
            <w:r w:rsidR="00776CCC" w:rsidRPr="006F7086">
              <w:rPr>
                <w:rFonts w:ascii="Times New Roman" w:eastAsia="Times New Roman" w:hAnsi="Times New Roman" w:cs="Times New Roman"/>
                <w:sz w:val="24"/>
                <w:szCs w:val="24"/>
                <w:lang w:eastAsia="lt-LT"/>
              </w:rPr>
              <w:t>Alytaus</w:t>
            </w:r>
            <w:r w:rsidRPr="006F7086">
              <w:rPr>
                <w:rFonts w:ascii="Times New Roman" w:eastAsia="Times New Roman" w:hAnsi="Times New Roman" w:cs="Times New Roman"/>
                <w:sz w:val="24"/>
                <w:szCs w:val="24"/>
                <w:lang w:eastAsia="lt-LT"/>
              </w:rPr>
              <w:t xml:space="preserve"> rajono savivaldybės administracijos </w:t>
            </w:r>
            <w:r w:rsidR="00053391" w:rsidRPr="006F7086">
              <w:rPr>
                <w:rFonts w:ascii="Times New Roman" w:eastAsia="Times New Roman" w:hAnsi="Times New Roman" w:cs="Times New Roman"/>
                <w:sz w:val="24"/>
                <w:szCs w:val="24"/>
                <w:lang w:eastAsia="lt-LT"/>
              </w:rPr>
              <w:t>Viešųjų pirkimų</w:t>
            </w:r>
            <w:r w:rsidRPr="006F7086">
              <w:rPr>
                <w:rFonts w:ascii="Times New Roman" w:eastAsia="Times New Roman" w:hAnsi="Times New Roman" w:cs="Times New Roman"/>
                <w:sz w:val="24"/>
                <w:szCs w:val="24"/>
                <w:lang w:eastAsia="lt-LT"/>
              </w:rPr>
              <w:t xml:space="preserve"> skyriaus vyr. specialistė</w:t>
            </w:r>
            <w:r w:rsidR="004E6403">
              <w:rPr>
                <w:rFonts w:ascii="Times New Roman" w:eastAsia="Times New Roman" w:hAnsi="Times New Roman" w:cs="Times New Roman"/>
                <w:sz w:val="24"/>
                <w:szCs w:val="24"/>
                <w:lang w:eastAsia="lt-LT"/>
              </w:rPr>
              <w:t xml:space="preserve"> </w:t>
            </w:r>
            <w:r w:rsidR="000D5981" w:rsidRPr="006F7086">
              <w:rPr>
                <w:rFonts w:ascii="Times New Roman" w:eastAsia="Times New Roman" w:hAnsi="Times New Roman" w:cs="Times New Roman"/>
                <w:sz w:val="24"/>
                <w:szCs w:val="24"/>
                <w:lang w:eastAsia="lt-LT"/>
              </w:rPr>
              <w:t>..........</w:t>
            </w:r>
            <w:r w:rsidRPr="006F7086">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48D3AF1" w:rsidR="001F39B6" w:rsidRPr="006F7086" w:rsidRDefault="00B00D64" w:rsidP="00CC06F0">
            <w:pPr>
              <w:spacing w:before="200" w:after="80" w:line="240" w:lineRule="auto"/>
              <w:ind w:right="40"/>
              <w:jc w:val="both"/>
              <w:rPr>
                <w:rFonts w:ascii="Times New Roman" w:eastAsia="Times New Roman" w:hAnsi="Times New Roman" w:cs="Times New Roman"/>
                <w:sz w:val="24"/>
                <w:szCs w:val="24"/>
              </w:rPr>
            </w:pPr>
            <w:r>
              <w:rPr>
                <w:rFonts w:ascii="Times New Roman" w:hAnsi="Times New Roman" w:cs="Times New Roman"/>
                <w:bCs/>
                <w:sz w:val="24"/>
                <w:szCs w:val="24"/>
              </w:rPr>
              <w:t>2026-05-18</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6F7086" w:rsidRDefault="00240A2E" w:rsidP="001F39B6">
            <w:pPr>
              <w:spacing w:before="200" w:after="0" w:line="240" w:lineRule="auto"/>
              <w:ind w:right="420"/>
              <w:rPr>
                <w:rFonts w:ascii="Times New Roman" w:eastAsia="Times New Roman" w:hAnsi="Times New Roman" w:cs="Times New Roman"/>
                <w:sz w:val="24"/>
                <w:szCs w:val="24"/>
              </w:rPr>
            </w:pPr>
            <w:r w:rsidRPr="006F7086">
              <w:rPr>
                <w:rFonts w:ascii="Times New Roman" w:eastAsia="Times New Roman" w:hAnsi="Times New Roman" w:cs="Times New Roman"/>
                <w:sz w:val="24"/>
                <w:szCs w:val="24"/>
              </w:rPr>
              <w:t>Netaikoma</w:t>
            </w:r>
          </w:p>
        </w:tc>
      </w:tr>
      <w:tr w:rsidR="001F39B6" w:rsidRPr="007B23C0"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2BA2E8" w:rsidR="00240A2E" w:rsidRPr="007B23C0" w:rsidRDefault="00240A2E" w:rsidP="00164086">
            <w:pPr>
              <w:spacing w:before="200" w:after="0" w:line="240" w:lineRule="auto"/>
              <w:ind w:right="42"/>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Už kiekvieną uždelstą kal</w:t>
            </w:r>
            <w:r w:rsidR="00164086" w:rsidRPr="007B23C0">
              <w:rPr>
                <w:rFonts w:ascii="Times New Roman" w:eastAsia="Times New Roman" w:hAnsi="Times New Roman" w:cs="Times New Roman"/>
                <w:sz w:val="24"/>
                <w:szCs w:val="24"/>
              </w:rPr>
              <w:t>endorinę dieną skaičiuojama 0,0</w:t>
            </w:r>
            <w:r w:rsidR="004A40B0">
              <w:rPr>
                <w:rFonts w:ascii="Times New Roman" w:eastAsia="Times New Roman" w:hAnsi="Times New Roman" w:cs="Times New Roman"/>
                <w:sz w:val="24"/>
                <w:szCs w:val="24"/>
              </w:rPr>
              <w:t>5</w:t>
            </w:r>
            <w:r w:rsidRPr="007B23C0">
              <w:rPr>
                <w:rFonts w:ascii="Times New Roman" w:eastAsia="Times New Roman" w:hAnsi="Times New Roman" w:cs="Times New Roman"/>
                <w:sz w:val="24"/>
                <w:szCs w:val="24"/>
              </w:rPr>
              <w:t xml:space="preserve"> % kompensacija nuo neatliktų </w:t>
            </w:r>
            <w:r w:rsidR="00164086" w:rsidRPr="007B23C0">
              <w:rPr>
                <w:rFonts w:ascii="Times New Roman" w:eastAsia="Times New Roman" w:hAnsi="Times New Roman" w:cs="Times New Roman"/>
                <w:sz w:val="24"/>
                <w:szCs w:val="24"/>
              </w:rPr>
              <w:t>darbų kainos</w:t>
            </w:r>
            <w:r w:rsidR="008B6A87" w:rsidRPr="007B23C0">
              <w:rPr>
                <w:rFonts w:ascii="Times New Roman" w:eastAsia="Times New Roman" w:hAnsi="Times New Roman" w:cs="Times New Roman"/>
                <w:sz w:val="24"/>
                <w:szCs w:val="24"/>
              </w:rPr>
              <w:t xml:space="preserve"> </w:t>
            </w:r>
            <w:r w:rsidR="00FA489D">
              <w:rPr>
                <w:rFonts w:ascii="Times New Roman" w:eastAsia="Times New Roman" w:hAnsi="Times New Roman" w:cs="Times New Roman"/>
                <w:sz w:val="24"/>
                <w:szCs w:val="24"/>
              </w:rPr>
              <w:t>be</w:t>
            </w:r>
            <w:r w:rsidR="008B6A87" w:rsidRPr="007B23C0">
              <w:rPr>
                <w:rFonts w:ascii="Times New Roman" w:eastAsia="Times New Roman" w:hAnsi="Times New Roman" w:cs="Times New Roman"/>
                <w:sz w:val="24"/>
                <w:szCs w:val="24"/>
              </w:rPr>
              <w:t xml:space="preserve"> PVM</w:t>
            </w:r>
            <w:r w:rsidR="00164086" w:rsidRPr="007B23C0">
              <w:rPr>
                <w:rFonts w:ascii="Times New Roman" w:eastAsia="Times New Roman" w:hAnsi="Times New Roman" w:cs="Times New Roman"/>
                <w:sz w:val="24"/>
                <w:szCs w:val="24"/>
              </w:rPr>
              <w:t xml:space="preserve">. </w:t>
            </w:r>
            <w:r w:rsidRPr="007B23C0">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lastRenderedPageBreak/>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5F359855" w:rsidR="001F39B6" w:rsidRPr="002969CA" w:rsidRDefault="00240A2E" w:rsidP="001F39B6">
            <w:pPr>
              <w:spacing w:before="200" w:after="240" w:line="240" w:lineRule="auto"/>
              <w:jc w:val="both"/>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 xml:space="preserve">10 % (dešimt procentų) </w:t>
            </w:r>
            <w:r w:rsidR="006F7086">
              <w:rPr>
                <w:rFonts w:ascii="Times New Roman" w:eastAsia="Times New Roman" w:hAnsi="Times New Roman" w:cs="Times New Roman"/>
                <w:sz w:val="24"/>
                <w:szCs w:val="24"/>
              </w:rPr>
              <w:t>Pradinės sutarties vertės</w:t>
            </w:r>
            <w:r w:rsidRPr="002969CA">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731B25" w:rsidRPr="007B23C0">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0F04A04F"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w:t>
            </w:r>
            <w:r w:rsidR="0078339D">
              <w:rPr>
                <w:rFonts w:ascii="Times New Roman" w:eastAsia="Times New Roman" w:hAnsi="Times New Roman" w:cs="Times New Roman"/>
                <w:iCs/>
                <w:sz w:val="24"/>
                <w:szCs w:val="24"/>
              </w:rPr>
              <w:t>be</w:t>
            </w:r>
            <w:r w:rsidR="008B6A87" w:rsidRPr="007B23C0">
              <w:rPr>
                <w:rFonts w:ascii="Times New Roman" w:eastAsia="Times New Roman" w:hAnsi="Times New Roman" w:cs="Times New Roman"/>
                <w:iCs/>
                <w:sz w:val="24"/>
                <w:szCs w:val="24"/>
              </w:rPr>
              <w:t xml:space="preserve"> PVM</w:t>
            </w:r>
            <w:r w:rsidR="00731B25" w:rsidRPr="007B23C0">
              <w:rPr>
                <w:rFonts w:ascii="Times New Roman" w:eastAsia="Times New Roman" w:hAnsi="Times New Roman" w:cs="Times New Roman"/>
                <w:iCs/>
                <w:sz w:val="24"/>
                <w:szCs w:val="24"/>
              </w:rPr>
              <w:t xml:space="preserve"> per dieną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27DF3E27"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F403AB">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14DFB073"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bookmarkStart w:id="2" w:name="_Hlk190333894"/>
      <w:r w:rsidR="00930192" w:rsidRPr="00930192">
        <w:rPr>
          <w:rFonts w:ascii="Times New Roman" w:eastAsia="Times New Roman" w:hAnsi="Times New Roman" w:cs="Times New Roman"/>
          <w:spacing w:val="2"/>
          <w:sz w:val="24"/>
          <w:szCs w:val="24"/>
          <w:shd w:val="clear" w:color="auto" w:fill="FFFFFF"/>
          <w:lang w:eastAsia="lt-LT"/>
        </w:rPr>
        <w:t>VIA Lietuva, AB</w:t>
      </w:r>
      <w:bookmarkEnd w:id="2"/>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341236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986048">
        <w:rPr>
          <w:rFonts w:ascii="Times New Roman" w:eastAsia="Times New Roman" w:hAnsi="Times New Roman" w:cs="Times New Roman"/>
          <w:sz w:val="24"/>
          <w:szCs w:val="24"/>
          <w:lang w:eastAsia="lt-LT"/>
        </w:rPr>
        <w:t xml:space="preserve"> </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6F9686E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2143FCC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Jeigu rangovas nutraukia darbus, vėluoja atlikti bet kokią darbų grupę pagal darbų vykdymo grafiką ir nepateikia užsakovui pagrįstų įrodymų, pateisinančių darbų vėlavimą, užsakovas </w:t>
      </w:r>
      <w:r w:rsidRPr="00662205">
        <w:rPr>
          <w:rFonts w:ascii="Times New Roman" w:eastAsia="Times New Roman" w:hAnsi="Times New Roman" w:cs="Times New Roman"/>
          <w:sz w:val="24"/>
          <w:szCs w:val="24"/>
          <w:lang w:eastAsia="lt-LT"/>
        </w:rPr>
        <w:lastRenderedPageBreak/>
        <w:t>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w:t>
      </w:r>
      <w:r w:rsidRPr="0046080E">
        <w:rPr>
          <w:rFonts w:ascii="Times New Roman" w:eastAsia="Times New Roman" w:hAnsi="Times New Roman" w:cs="Times New Roman"/>
          <w:sz w:val="24"/>
          <w:szCs w:val="24"/>
          <w:lang w:eastAsia="lt-LT"/>
        </w:rPr>
        <w:lastRenderedPageBreak/>
        <w:t>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231E50CA"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6F7086">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6F7086">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w:t>
      </w:r>
      <w:r w:rsidR="0046080E" w:rsidRPr="0046080E">
        <w:rPr>
          <w:rFonts w:ascii="Times New Roman" w:eastAsia="Times New Roman" w:hAnsi="Times New Roman" w:cs="Times New Roman"/>
          <w:sz w:val="24"/>
          <w:szCs w:val="24"/>
          <w:lang w:eastAsia="lt-LT"/>
        </w:rPr>
        <w:lastRenderedPageBreak/>
        <w:t xml:space="preserve">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7B235462" w14:textId="24F2CCA5" w:rsidR="0046080E" w:rsidRPr="00FC0891" w:rsidRDefault="0046080E" w:rsidP="007C749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6A73B544" w14:textId="0FE8F458" w:rsidR="0046080E" w:rsidRPr="0046080E" w:rsidRDefault="0046080E" w:rsidP="00EF1B6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w:t>
      </w:r>
      <w:r w:rsidRPr="00FC0891">
        <w:rPr>
          <w:rFonts w:ascii="Times New Roman" w:eastAsia="Times New Roman" w:hAnsi="Times New Roman" w:cs="Times New Roman"/>
          <w:sz w:val="24"/>
          <w:szCs w:val="24"/>
          <w:lang w:eastAsia="lt-LT"/>
        </w:rPr>
        <w:lastRenderedPageBreak/>
        <w:t xml:space="preserve">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EF1B6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238CB565" w:rsidR="0046080E" w:rsidRPr="0046080E" w:rsidRDefault="0046080E" w:rsidP="006176C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6176CC">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2DC20A72" w:rsidR="0046080E" w:rsidRPr="0046080E" w:rsidRDefault="0046080E" w:rsidP="001917A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r w:rsidR="001917AC">
        <w:rPr>
          <w:rFonts w:ascii="Times New Roman" w:eastAsia="Times New Roman" w:hAnsi="Times New Roman" w:cs="Times New Roman"/>
          <w:sz w:val="24"/>
          <w:szCs w:val="24"/>
          <w:lang w:eastAsia="lt-LT"/>
        </w:rPr>
        <w:t xml:space="preserve"> </w:t>
      </w:r>
      <w:r w:rsidR="00983B42"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00983B42" w:rsidRPr="00A670CA">
        <w:rPr>
          <w:rFonts w:ascii="Times New Roman" w:eastAsia="Times New Roman" w:hAnsi="Times New Roman" w:cs="Times New Roman"/>
          <w:sz w:val="24"/>
          <w:szCs w:val="24"/>
          <w:lang w:eastAsia="lt-LT"/>
        </w:rPr>
        <w:t>grafike</w:t>
      </w:r>
      <w:r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0685196"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30685197"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30685198"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30685199"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30685200"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w:t>
      </w:r>
      <w:r w:rsidR="0046080E" w:rsidRPr="00C9472E">
        <w:rPr>
          <w:rFonts w:ascii="Times New Roman" w:eastAsia="Times New Roman" w:hAnsi="Times New Roman" w:cs="Times New Roman"/>
          <w:sz w:val="24"/>
          <w:szCs w:val="24"/>
          <w:lang w:eastAsia="lt-LT"/>
        </w:rPr>
        <w:lastRenderedPageBreak/>
        <w:t>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596858"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bookmarkStart w:id="3" w:name="_Hlk205545390"/>
    </w:p>
    <w:p w14:paraId="459C02E1" w14:textId="56A883CD" w:rsidR="006F7086" w:rsidRPr="0046080E" w:rsidRDefault="0046080E" w:rsidP="006F708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w:t>
      </w:r>
      <w:r w:rsidR="00BD709C" w:rsidRPr="00BD709C">
        <w:rPr>
          <w:rFonts w:ascii="Times New Roman" w:eastAsia="Times New Roman" w:hAnsi="Times New Roman" w:cs="Times New Roman"/>
          <w:sz w:val="24"/>
          <w:szCs w:val="24"/>
          <w:lang w:eastAsia="lt-LT"/>
        </w:rPr>
        <w:lastRenderedPageBreak/>
        <w:t>sąskaita ir rizika atlikti Darbus, jeigu tie Darbai susiję su Sutarties neatitinkančiomis Medžiagomis, netinkama darbų kokybe arba bet kurio Rangovo įsipareigojimo pagal Sutartį neįvykdymu.</w:t>
      </w:r>
    </w:p>
    <w:p w14:paraId="4405015C" w14:textId="599CDA0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 xml:space="preserve">11.3. Įrenginiams bei mechanizmams rangovas įsipareigoja suteikti gamintojų išduotas garantijas, bet ne mažiau </w:t>
      </w:r>
      <w:r w:rsidRPr="006F7086">
        <w:rPr>
          <w:rFonts w:ascii="Times New Roman" w:eastAsia="Times New Roman" w:hAnsi="Times New Roman" w:cs="Times New Roman"/>
          <w:sz w:val="24"/>
          <w:szCs w:val="24"/>
          <w:lang w:eastAsia="lt-LT"/>
        </w:rPr>
        <w:t xml:space="preserve">kaip </w:t>
      </w:r>
      <w:r w:rsidR="009B485E">
        <w:rPr>
          <w:rFonts w:ascii="Times New Roman" w:eastAsia="Times New Roman" w:hAnsi="Times New Roman" w:cs="Times New Roman"/>
          <w:sz w:val="24"/>
          <w:szCs w:val="24"/>
          <w:lang w:eastAsia="lt-LT"/>
        </w:rPr>
        <w:t>dvejiems</w:t>
      </w:r>
      <w:r w:rsidR="006F7086" w:rsidRPr="006F7086">
        <w:rPr>
          <w:rFonts w:ascii="Times New Roman" w:eastAsia="Times New Roman" w:hAnsi="Times New Roman" w:cs="Times New Roman"/>
          <w:sz w:val="24"/>
          <w:szCs w:val="24"/>
          <w:lang w:eastAsia="lt-LT"/>
        </w:rPr>
        <w:t xml:space="preserve"> </w:t>
      </w:r>
      <w:r w:rsidRPr="006F7086">
        <w:rPr>
          <w:rFonts w:ascii="Times New Roman" w:eastAsia="Times New Roman" w:hAnsi="Times New Roman" w:cs="Times New Roman"/>
          <w:sz w:val="24"/>
          <w:szCs w:val="24"/>
          <w:lang w:eastAsia="lt-LT"/>
        </w:rPr>
        <w:t>metams.</w:t>
      </w:r>
    </w:p>
    <w:p w14:paraId="0F1207D5" w14:textId="77777777" w:rsidR="0046080E" w:rsidRPr="000B6C96"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w:t>
      </w:r>
      <w:r w:rsidRPr="000B6C96">
        <w:rPr>
          <w:rFonts w:ascii="Times New Roman" w:eastAsia="Times New Roman" w:hAnsi="Times New Roman" w:cs="Times New Roman"/>
          <w:sz w:val="24"/>
          <w:szCs w:val="24"/>
          <w:lang w:eastAsia="lt-LT"/>
        </w:rPr>
        <w:t xml:space="preserve">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005912CB" w14:textId="77773FD7" w:rsidR="009E2161" w:rsidRPr="000B6C96" w:rsidRDefault="009E2161" w:rsidP="009E2161">
      <w:pPr>
        <w:spacing w:after="0" w:line="240" w:lineRule="auto"/>
        <w:ind w:firstLine="1298"/>
        <w:jc w:val="both"/>
        <w:rPr>
          <w:rFonts w:ascii="Times New Roman" w:hAnsi="Times New Roman" w:cs="Times New Roman"/>
          <w:iCs/>
          <w:sz w:val="24"/>
          <w:szCs w:val="24"/>
        </w:rPr>
      </w:pPr>
      <w:r w:rsidRPr="000B6C96">
        <w:rPr>
          <w:rFonts w:ascii="Times New Roman" w:eastAsia="Times New Roman" w:hAnsi="Times New Roman" w:cs="Times New Roman"/>
          <w:sz w:val="24"/>
          <w:szCs w:val="24"/>
          <w:lang w:eastAsia="lt-LT"/>
        </w:rPr>
        <w:t xml:space="preserve">11.5. </w:t>
      </w:r>
      <w:bookmarkStart w:id="4" w:name="_Ref500758264"/>
      <w:r w:rsidRPr="000B6C96">
        <w:rPr>
          <w:rFonts w:ascii="Times New Roman" w:hAnsi="Times New Roman" w:cs="Times New Roman"/>
          <w:iCs/>
          <w:sz w:val="24"/>
          <w:szCs w:val="24"/>
        </w:rPr>
        <w:t xml:space="preserve">Rangovas Lietuvos Respublikos civilinio kodekso, taip pat Lietuvos Respublikos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9D5857">
        <w:rPr>
          <w:rFonts w:ascii="Times New Roman" w:hAnsi="Times New Roman" w:cs="Times New Roman"/>
          <w:iCs/>
          <w:sz w:val="24"/>
          <w:szCs w:val="24"/>
        </w:rPr>
        <w:t>5</w:t>
      </w:r>
      <w:r w:rsidRPr="000B6C96">
        <w:rPr>
          <w:rFonts w:ascii="Times New Roman" w:hAnsi="Times New Roman" w:cs="Times New Roman"/>
          <w:iCs/>
          <w:sz w:val="24"/>
          <w:szCs w:val="24"/>
        </w:rPr>
        <w:t xml:space="preserve"> </w:t>
      </w:r>
      <w:r w:rsidR="009D5857">
        <w:rPr>
          <w:rFonts w:ascii="Times New Roman" w:hAnsi="Times New Roman" w:cs="Times New Roman"/>
          <w:iCs/>
          <w:sz w:val="24"/>
          <w:szCs w:val="24"/>
        </w:rPr>
        <w:t xml:space="preserve">(penkerius) </w:t>
      </w:r>
      <w:r w:rsidRPr="009D5857">
        <w:rPr>
          <w:rFonts w:ascii="Times New Roman" w:hAnsi="Times New Roman" w:cs="Times New Roman"/>
          <w:iCs/>
          <w:sz w:val="24"/>
          <w:szCs w:val="24"/>
        </w:rPr>
        <w:t>metus</w:t>
      </w:r>
      <w:r w:rsidRPr="000B6C96">
        <w:rPr>
          <w:rFonts w:ascii="Times New Roman" w:hAnsi="Times New Roman" w:cs="Times New Roman"/>
          <w:iCs/>
          <w:sz w:val="24"/>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Start w:id="5" w:name="_Ref504404091"/>
      <w:bookmarkEnd w:id="4"/>
      <w:bookmarkEnd w:id="5"/>
    </w:p>
    <w:p w14:paraId="7432A5D9" w14:textId="5035FE51" w:rsidR="009E2161" w:rsidRPr="000B6C96"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11.6. </w:t>
      </w:r>
      <w:r w:rsidR="009E2161" w:rsidRPr="000B6C96">
        <w:rPr>
          <w:rFonts w:ascii="Times New Roman" w:hAnsi="Times New Roman" w:cs="Times New Roman"/>
          <w:iCs/>
          <w:sz w:val="24"/>
          <w:szCs w:val="24"/>
        </w:rPr>
        <w:t xml:space="preserve">Visiems atliktiems statybos darbams, įskaitant jiems panaudotas medžiagas, priemones ir visas jų sudedamąsias dalis, Rangovas suteikia </w:t>
      </w:r>
      <w:r w:rsidR="00542064">
        <w:rPr>
          <w:rFonts w:ascii="Times New Roman" w:hAnsi="Times New Roman" w:cs="Times New Roman"/>
          <w:iCs/>
          <w:sz w:val="24"/>
          <w:szCs w:val="24"/>
        </w:rPr>
        <w:t>5 (penkerių)</w:t>
      </w:r>
      <w:r w:rsidR="009E2161" w:rsidRPr="000B6C96">
        <w:rPr>
          <w:rFonts w:ascii="Times New Roman" w:hAnsi="Times New Roman" w:cs="Times New Roman"/>
          <w:b/>
          <w:bCs/>
          <w:iCs/>
          <w:sz w:val="24"/>
          <w:szCs w:val="24"/>
        </w:rPr>
        <w:t> </w:t>
      </w:r>
      <w:r w:rsidR="009E2161" w:rsidRPr="00542064">
        <w:rPr>
          <w:rFonts w:ascii="Times New Roman" w:hAnsi="Times New Roman" w:cs="Times New Roman"/>
          <w:iCs/>
          <w:sz w:val="24"/>
          <w:szCs w:val="24"/>
        </w:rPr>
        <w:t>metų</w:t>
      </w:r>
      <w:r w:rsidR="009E2161" w:rsidRPr="000B6C96">
        <w:rPr>
          <w:rFonts w:ascii="Times New Roman" w:hAnsi="Times New Roman" w:cs="Times New Roman"/>
          <w:i/>
          <w:iCs/>
          <w:sz w:val="24"/>
          <w:szCs w:val="24"/>
        </w:rPr>
        <w:t xml:space="preserve"> </w:t>
      </w:r>
      <w:r w:rsidR="009E2161" w:rsidRPr="000B6C96">
        <w:rPr>
          <w:rFonts w:ascii="Times New Roman" w:hAnsi="Times New Roman" w:cs="Times New Roman"/>
          <w:iCs/>
          <w:sz w:val="24"/>
          <w:szCs w:val="24"/>
        </w:rPr>
        <w:t>garantinį terminą.</w:t>
      </w:r>
    </w:p>
    <w:p w14:paraId="56116733" w14:textId="3E48E8C6" w:rsidR="009E2161" w:rsidRPr="009E2161"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11.7. </w:t>
      </w:r>
      <w:r w:rsidR="009E2161" w:rsidRPr="000B6C96">
        <w:rPr>
          <w:rFonts w:ascii="Times New Roman" w:hAnsi="Times New Roman" w:cs="Times New Roman"/>
          <w:iCs/>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bookmarkEnd w:id="3"/>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342B152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w:t>
      </w:r>
      <w:r w:rsidR="007E2C11">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12.4.2. užsakovas turi nustatyti likusias rangovui mokėtinas sumas už tinkamai atliktus, bet neapmokėtus darbus. Tačiau užsakovas rangovo sąskaita gali padengti bet kuriuos nuostolius ir </w:t>
      </w:r>
      <w:r w:rsidRPr="0046080E">
        <w:rPr>
          <w:rFonts w:ascii="Times New Roman" w:eastAsia="Times New Roman" w:hAnsi="Times New Roman" w:cs="Times New Roman"/>
          <w:sz w:val="24"/>
          <w:szCs w:val="24"/>
          <w:lang w:eastAsia="lt-LT"/>
        </w:rPr>
        <w:lastRenderedPageBreak/>
        <w:t>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w:t>
      </w:r>
      <w:r w:rsidR="0046080E" w:rsidRPr="0046080E">
        <w:rPr>
          <w:rFonts w:ascii="Times New Roman" w:eastAsia="Times New Roman" w:hAnsi="Times New Roman" w:cs="Times New Roman"/>
          <w:sz w:val="24"/>
          <w:szCs w:val="24"/>
          <w:lang w:eastAsia="lt-LT"/>
        </w:rPr>
        <w:lastRenderedPageBreak/>
        <w:t>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4E309A30" w14:textId="3A601504" w:rsidR="00383D54" w:rsidRPr="00383D54" w:rsidRDefault="00383D54" w:rsidP="00383D54">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16.7. </w:t>
      </w:r>
      <w:r w:rsidR="006F7086">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priedas – preliminari darbų, parengiant </w:t>
      </w:r>
      <w:r w:rsidR="003E0012">
        <w:rPr>
          <w:rFonts w:ascii="Times New Roman" w:eastAsia="Times New Roman" w:hAnsi="Times New Roman" w:cs="Times New Roman"/>
          <w:sz w:val="24"/>
          <w:szCs w:val="24"/>
          <w:lang w:eastAsia="lt-LT"/>
        </w:rPr>
        <w:t>projektą</w:t>
      </w:r>
      <w:r>
        <w:rPr>
          <w:rFonts w:ascii="Times New Roman" w:eastAsia="Times New Roman" w:hAnsi="Times New Roman" w:cs="Times New Roman"/>
          <w:sz w:val="24"/>
          <w:szCs w:val="24"/>
          <w:lang w:eastAsia="lt-LT"/>
        </w:rPr>
        <w:t>, užduotis.</w:t>
      </w:r>
    </w:p>
    <w:p w14:paraId="3AB903E3" w14:textId="694C2D37"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383D54">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0ED99C" w14:textId="77777777" w:rsidR="00EC775F" w:rsidRDefault="00EC775F" w:rsidP="000B6C96">
            <w:pPr>
              <w:spacing w:after="0" w:line="240" w:lineRule="auto"/>
              <w:jc w:val="both"/>
              <w:rPr>
                <w:rFonts w:ascii="Times New Roman" w:eastAsia="Times New Roman" w:hAnsi="Times New Roman" w:cs="Times New Roman"/>
                <w:sz w:val="24"/>
                <w:szCs w:val="24"/>
                <w:lang w:eastAsia="lt-LT"/>
              </w:rPr>
            </w:pPr>
          </w:p>
          <w:p w14:paraId="2471E75B"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6C3EC19E"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7C5E8E9E" w14:textId="77777777" w:rsidR="00DF04D3" w:rsidRPr="0046080E" w:rsidRDefault="00DF04D3" w:rsidP="000B6C96">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4354B908" w14:textId="77777777" w:rsidR="00053559" w:rsidRDefault="0005355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4CF08CC1"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44B377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1FD4D66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7C6B1EB1"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r w:rsidR="00BA0E47" w:rsidRPr="00BE0C0D">
        <w:rPr>
          <w:rFonts w:ascii="Times New Roman" w:eastAsia="Times New Roman" w:hAnsi="Times New Roman" w:cs="Times New Roman"/>
          <w:b/>
          <w:bCs/>
          <w:sz w:val="24"/>
          <w:szCs w:val="24"/>
          <w:lang w:eastAsia="lt-LT"/>
        </w:rPr>
        <w:t>darbai</w:t>
      </w:r>
      <w:r w:rsidR="00E12672">
        <w:rPr>
          <w:rFonts w:ascii="Times New Roman" w:eastAsia="Times New Roman" w:hAnsi="Times New Roman" w:cs="Times New Roman"/>
          <w:b/>
          <w:bCs/>
          <w:sz w:val="24"/>
          <w:szCs w:val="24"/>
          <w:lang w:eastAsia="lt-LT"/>
        </w:rPr>
        <w:t xml:space="preserve">, parengiant </w:t>
      </w:r>
      <w:r w:rsidR="006F7086">
        <w:rPr>
          <w:rFonts w:ascii="Times New Roman" w:eastAsia="Times New Roman" w:hAnsi="Times New Roman" w:cs="Times New Roman"/>
          <w:b/>
          <w:bCs/>
          <w:sz w:val="24"/>
          <w:szCs w:val="24"/>
          <w:lang w:eastAsia="lt-LT"/>
        </w:rPr>
        <w:t>projektą</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71FDFA3B"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131312C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statybos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7F12C5E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4857558"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5DC4D581"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2D31F5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5C5CEC81"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6ECE21F6"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5AB9A" w14:textId="77777777" w:rsidR="004D5A72" w:rsidRDefault="004D5A72">
      <w:pPr>
        <w:spacing w:after="0" w:line="240" w:lineRule="auto"/>
      </w:pPr>
      <w:r>
        <w:separator/>
      </w:r>
    </w:p>
  </w:endnote>
  <w:endnote w:type="continuationSeparator" w:id="0">
    <w:p w14:paraId="36ED3D5C" w14:textId="77777777" w:rsidR="004D5A72" w:rsidRDefault="004D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18C6B" w14:textId="77777777" w:rsidR="004D5A72" w:rsidRDefault="004D5A72">
      <w:pPr>
        <w:spacing w:after="0" w:line="240" w:lineRule="auto"/>
      </w:pPr>
      <w:r>
        <w:separator/>
      </w:r>
    </w:p>
  </w:footnote>
  <w:footnote w:type="continuationSeparator" w:id="0">
    <w:p w14:paraId="496AEE15" w14:textId="77777777" w:rsidR="004D5A72" w:rsidRDefault="004D5A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3D1E"/>
    <w:rsid w:val="0005260F"/>
    <w:rsid w:val="00053391"/>
    <w:rsid w:val="00053559"/>
    <w:rsid w:val="00054751"/>
    <w:rsid w:val="0005570C"/>
    <w:rsid w:val="00071227"/>
    <w:rsid w:val="00084E57"/>
    <w:rsid w:val="000872DC"/>
    <w:rsid w:val="0009064B"/>
    <w:rsid w:val="0009500F"/>
    <w:rsid w:val="00095EC8"/>
    <w:rsid w:val="000A1D8D"/>
    <w:rsid w:val="000B6C96"/>
    <w:rsid w:val="000C19CE"/>
    <w:rsid w:val="000C5C59"/>
    <w:rsid w:val="000D5981"/>
    <w:rsid w:val="000E0ED7"/>
    <w:rsid w:val="000F2A46"/>
    <w:rsid w:val="000F57FF"/>
    <w:rsid w:val="00106E02"/>
    <w:rsid w:val="0011097F"/>
    <w:rsid w:val="00145C63"/>
    <w:rsid w:val="001620FB"/>
    <w:rsid w:val="0016348D"/>
    <w:rsid w:val="00164086"/>
    <w:rsid w:val="00165852"/>
    <w:rsid w:val="00165945"/>
    <w:rsid w:val="001838F9"/>
    <w:rsid w:val="001917AC"/>
    <w:rsid w:val="001A0546"/>
    <w:rsid w:val="001A0F1D"/>
    <w:rsid w:val="001A10A0"/>
    <w:rsid w:val="001A1A4E"/>
    <w:rsid w:val="001A2055"/>
    <w:rsid w:val="001B0A7A"/>
    <w:rsid w:val="001C4ACE"/>
    <w:rsid w:val="001C50D3"/>
    <w:rsid w:val="001C6F4A"/>
    <w:rsid w:val="001C6F6D"/>
    <w:rsid w:val="001F2F33"/>
    <w:rsid w:val="001F39B6"/>
    <w:rsid w:val="0020011A"/>
    <w:rsid w:val="00206CA5"/>
    <w:rsid w:val="00222B32"/>
    <w:rsid w:val="002323E5"/>
    <w:rsid w:val="00240A2E"/>
    <w:rsid w:val="00252B27"/>
    <w:rsid w:val="0026187A"/>
    <w:rsid w:val="0028496F"/>
    <w:rsid w:val="002969CA"/>
    <w:rsid w:val="002A3F91"/>
    <w:rsid w:val="002A6D93"/>
    <w:rsid w:val="002B0A2D"/>
    <w:rsid w:val="002B1154"/>
    <w:rsid w:val="002B4151"/>
    <w:rsid w:val="002C0D06"/>
    <w:rsid w:val="002D4740"/>
    <w:rsid w:val="002E2297"/>
    <w:rsid w:val="002E25C4"/>
    <w:rsid w:val="002F2169"/>
    <w:rsid w:val="002F3966"/>
    <w:rsid w:val="003018D5"/>
    <w:rsid w:val="00320D42"/>
    <w:rsid w:val="003414B9"/>
    <w:rsid w:val="0034690B"/>
    <w:rsid w:val="00346B89"/>
    <w:rsid w:val="003550E4"/>
    <w:rsid w:val="00356C90"/>
    <w:rsid w:val="00361345"/>
    <w:rsid w:val="00361FF8"/>
    <w:rsid w:val="00370D8F"/>
    <w:rsid w:val="0037287B"/>
    <w:rsid w:val="00383D54"/>
    <w:rsid w:val="003906C1"/>
    <w:rsid w:val="003A0E84"/>
    <w:rsid w:val="003A1483"/>
    <w:rsid w:val="003A1FB7"/>
    <w:rsid w:val="003B0AC8"/>
    <w:rsid w:val="003C3E2D"/>
    <w:rsid w:val="003D5795"/>
    <w:rsid w:val="003D6F86"/>
    <w:rsid w:val="003D7D61"/>
    <w:rsid w:val="003E0012"/>
    <w:rsid w:val="003E024B"/>
    <w:rsid w:val="003E19F5"/>
    <w:rsid w:val="003E3D4C"/>
    <w:rsid w:val="004015AF"/>
    <w:rsid w:val="00415075"/>
    <w:rsid w:val="00416D59"/>
    <w:rsid w:val="0042005C"/>
    <w:rsid w:val="00456441"/>
    <w:rsid w:val="0046080E"/>
    <w:rsid w:val="004658C8"/>
    <w:rsid w:val="00467E4A"/>
    <w:rsid w:val="00482597"/>
    <w:rsid w:val="004873EE"/>
    <w:rsid w:val="0049235D"/>
    <w:rsid w:val="0049242F"/>
    <w:rsid w:val="004A18CC"/>
    <w:rsid w:val="004A40B0"/>
    <w:rsid w:val="004C311E"/>
    <w:rsid w:val="004C39B2"/>
    <w:rsid w:val="004C40B9"/>
    <w:rsid w:val="004D5A72"/>
    <w:rsid w:val="004E491A"/>
    <w:rsid w:val="004E6403"/>
    <w:rsid w:val="004F22CF"/>
    <w:rsid w:val="00503757"/>
    <w:rsid w:val="005053DF"/>
    <w:rsid w:val="005145CA"/>
    <w:rsid w:val="00516938"/>
    <w:rsid w:val="005260B0"/>
    <w:rsid w:val="0053154E"/>
    <w:rsid w:val="005320C1"/>
    <w:rsid w:val="00533AE6"/>
    <w:rsid w:val="00542064"/>
    <w:rsid w:val="00543DB3"/>
    <w:rsid w:val="00545E28"/>
    <w:rsid w:val="0056196A"/>
    <w:rsid w:val="00574AFB"/>
    <w:rsid w:val="0057575D"/>
    <w:rsid w:val="00585B9A"/>
    <w:rsid w:val="00596858"/>
    <w:rsid w:val="005A4A77"/>
    <w:rsid w:val="005B15C5"/>
    <w:rsid w:val="005C43CF"/>
    <w:rsid w:val="005D14B3"/>
    <w:rsid w:val="005D6E8F"/>
    <w:rsid w:val="005E0CBD"/>
    <w:rsid w:val="005E739A"/>
    <w:rsid w:val="005F11E0"/>
    <w:rsid w:val="006176CC"/>
    <w:rsid w:val="00623D39"/>
    <w:rsid w:val="0063569F"/>
    <w:rsid w:val="006364C5"/>
    <w:rsid w:val="00644A1C"/>
    <w:rsid w:val="006505CD"/>
    <w:rsid w:val="00662205"/>
    <w:rsid w:val="00664A53"/>
    <w:rsid w:val="00667633"/>
    <w:rsid w:val="006732B9"/>
    <w:rsid w:val="00682974"/>
    <w:rsid w:val="00684398"/>
    <w:rsid w:val="00687840"/>
    <w:rsid w:val="006B3CBB"/>
    <w:rsid w:val="006B77F1"/>
    <w:rsid w:val="006C79FA"/>
    <w:rsid w:val="006D1E7F"/>
    <w:rsid w:val="006E011E"/>
    <w:rsid w:val="006E285F"/>
    <w:rsid w:val="006F7086"/>
    <w:rsid w:val="00702E63"/>
    <w:rsid w:val="00707754"/>
    <w:rsid w:val="0071204E"/>
    <w:rsid w:val="00716E54"/>
    <w:rsid w:val="00725D16"/>
    <w:rsid w:val="00731B25"/>
    <w:rsid w:val="00732712"/>
    <w:rsid w:val="00741834"/>
    <w:rsid w:val="00761C92"/>
    <w:rsid w:val="00771AE7"/>
    <w:rsid w:val="00776CCC"/>
    <w:rsid w:val="0078339D"/>
    <w:rsid w:val="0079033A"/>
    <w:rsid w:val="00790D70"/>
    <w:rsid w:val="00795C78"/>
    <w:rsid w:val="00797484"/>
    <w:rsid w:val="007B23C0"/>
    <w:rsid w:val="007B63CE"/>
    <w:rsid w:val="007C2BA0"/>
    <w:rsid w:val="007C6E06"/>
    <w:rsid w:val="007C749E"/>
    <w:rsid w:val="007E2C11"/>
    <w:rsid w:val="00805501"/>
    <w:rsid w:val="00807EE6"/>
    <w:rsid w:val="00835748"/>
    <w:rsid w:val="0084181C"/>
    <w:rsid w:val="008421A6"/>
    <w:rsid w:val="00846934"/>
    <w:rsid w:val="00851A68"/>
    <w:rsid w:val="008833CD"/>
    <w:rsid w:val="008B6A87"/>
    <w:rsid w:val="008C6595"/>
    <w:rsid w:val="008D151F"/>
    <w:rsid w:val="008E16B3"/>
    <w:rsid w:val="008F5557"/>
    <w:rsid w:val="00922909"/>
    <w:rsid w:val="00930192"/>
    <w:rsid w:val="00973364"/>
    <w:rsid w:val="00983B42"/>
    <w:rsid w:val="00984A4E"/>
    <w:rsid w:val="00986048"/>
    <w:rsid w:val="00996E21"/>
    <w:rsid w:val="009B0966"/>
    <w:rsid w:val="009B2969"/>
    <w:rsid w:val="009B485E"/>
    <w:rsid w:val="009B5BDD"/>
    <w:rsid w:val="009C0D3C"/>
    <w:rsid w:val="009C549B"/>
    <w:rsid w:val="009D3284"/>
    <w:rsid w:val="009D5857"/>
    <w:rsid w:val="009D6834"/>
    <w:rsid w:val="009E2161"/>
    <w:rsid w:val="009E54D6"/>
    <w:rsid w:val="009F4A9A"/>
    <w:rsid w:val="009F777C"/>
    <w:rsid w:val="00A02E45"/>
    <w:rsid w:val="00A14233"/>
    <w:rsid w:val="00A51633"/>
    <w:rsid w:val="00A51E90"/>
    <w:rsid w:val="00A55113"/>
    <w:rsid w:val="00A6245E"/>
    <w:rsid w:val="00A65E82"/>
    <w:rsid w:val="00A670CA"/>
    <w:rsid w:val="00A754CD"/>
    <w:rsid w:val="00A8348A"/>
    <w:rsid w:val="00A86C64"/>
    <w:rsid w:val="00AA6544"/>
    <w:rsid w:val="00AA7500"/>
    <w:rsid w:val="00AC1407"/>
    <w:rsid w:val="00AD754A"/>
    <w:rsid w:val="00AE3D4F"/>
    <w:rsid w:val="00AF4FAD"/>
    <w:rsid w:val="00B00D64"/>
    <w:rsid w:val="00B079F3"/>
    <w:rsid w:val="00B419BB"/>
    <w:rsid w:val="00B47C7C"/>
    <w:rsid w:val="00B54686"/>
    <w:rsid w:val="00B55417"/>
    <w:rsid w:val="00B67A3E"/>
    <w:rsid w:val="00B7059A"/>
    <w:rsid w:val="00B708C0"/>
    <w:rsid w:val="00B7143E"/>
    <w:rsid w:val="00B724A5"/>
    <w:rsid w:val="00B80BF5"/>
    <w:rsid w:val="00B8165E"/>
    <w:rsid w:val="00B83F90"/>
    <w:rsid w:val="00B90863"/>
    <w:rsid w:val="00B97A8C"/>
    <w:rsid w:val="00BA0E47"/>
    <w:rsid w:val="00BA3047"/>
    <w:rsid w:val="00BA36A7"/>
    <w:rsid w:val="00BA4FF8"/>
    <w:rsid w:val="00BB71B5"/>
    <w:rsid w:val="00BC3525"/>
    <w:rsid w:val="00BD0E50"/>
    <w:rsid w:val="00BD1714"/>
    <w:rsid w:val="00BD4F88"/>
    <w:rsid w:val="00BD66BC"/>
    <w:rsid w:val="00BD709C"/>
    <w:rsid w:val="00BE0C0D"/>
    <w:rsid w:val="00BE1A49"/>
    <w:rsid w:val="00BE757A"/>
    <w:rsid w:val="00BF008A"/>
    <w:rsid w:val="00BF0C34"/>
    <w:rsid w:val="00BF0DF5"/>
    <w:rsid w:val="00BF4F13"/>
    <w:rsid w:val="00C04A52"/>
    <w:rsid w:val="00C22B65"/>
    <w:rsid w:val="00C313FF"/>
    <w:rsid w:val="00C431BB"/>
    <w:rsid w:val="00C5204C"/>
    <w:rsid w:val="00C53F2A"/>
    <w:rsid w:val="00C70B72"/>
    <w:rsid w:val="00C73D64"/>
    <w:rsid w:val="00C9472E"/>
    <w:rsid w:val="00CA7562"/>
    <w:rsid w:val="00CC06F0"/>
    <w:rsid w:val="00CC0A02"/>
    <w:rsid w:val="00CC225D"/>
    <w:rsid w:val="00CC3503"/>
    <w:rsid w:val="00CC4EF1"/>
    <w:rsid w:val="00CD6CCD"/>
    <w:rsid w:val="00CE1178"/>
    <w:rsid w:val="00CE6AC6"/>
    <w:rsid w:val="00CF3125"/>
    <w:rsid w:val="00D12C4F"/>
    <w:rsid w:val="00D31FEB"/>
    <w:rsid w:val="00D6008D"/>
    <w:rsid w:val="00D601D4"/>
    <w:rsid w:val="00D64006"/>
    <w:rsid w:val="00D81B1B"/>
    <w:rsid w:val="00D9350F"/>
    <w:rsid w:val="00DA3AAA"/>
    <w:rsid w:val="00DA3F04"/>
    <w:rsid w:val="00DC47C0"/>
    <w:rsid w:val="00DD7C2F"/>
    <w:rsid w:val="00DF04D3"/>
    <w:rsid w:val="00DF116E"/>
    <w:rsid w:val="00DF54D6"/>
    <w:rsid w:val="00E071A6"/>
    <w:rsid w:val="00E077F2"/>
    <w:rsid w:val="00E12672"/>
    <w:rsid w:val="00E4354E"/>
    <w:rsid w:val="00E673F2"/>
    <w:rsid w:val="00E72894"/>
    <w:rsid w:val="00E85EC6"/>
    <w:rsid w:val="00E93A4B"/>
    <w:rsid w:val="00E97E3C"/>
    <w:rsid w:val="00EB6542"/>
    <w:rsid w:val="00EC775F"/>
    <w:rsid w:val="00ED0E32"/>
    <w:rsid w:val="00ED329E"/>
    <w:rsid w:val="00ED55F2"/>
    <w:rsid w:val="00ED69B3"/>
    <w:rsid w:val="00EE2144"/>
    <w:rsid w:val="00EE54BE"/>
    <w:rsid w:val="00EF1B63"/>
    <w:rsid w:val="00EF67D0"/>
    <w:rsid w:val="00F020A5"/>
    <w:rsid w:val="00F0326F"/>
    <w:rsid w:val="00F10A7E"/>
    <w:rsid w:val="00F117DB"/>
    <w:rsid w:val="00F23531"/>
    <w:rsid w:val="00F3538F"/>
    <w:rsid w:val="00F403AB"/>
    <w:rsid w:val="00F41F8D"/>
    <w:rsid w:val="00F468CC"/>
    <w:rsid w:val="00F53117"/>
    <w:rsid w:val="00F61E8C"/>
    <w:rsid w:val="00F64DAF"/>
    <w:rsid w:val="00F72025"/>
    <w:rsid w:val="00F81570"/>
    <w:rsid w:val="00F85B39"/>
    <w:rsid w:val="00F87835"/>
    <w:rsid w:val="00FA489D"/>
    <w:rsid w:val="00FB262C"/>
    <w:rsid w:val="00FC02B6"/>
    <w:rsid w:val="00FC0891"/>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34"/>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438</TotalTime>
  <Pages>21</Pages>
  <Words>43245</Words>
  <Characters>24650</Characters>
  <Application>Microsoft Office Word</Application>
  <DocSecurity>0</DocSecurity>
  <Lines>205</Lines>
  <Paragraphs>135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160</cp:revision>
  <cp:lastPrinted>2025-08-07T09:39:00Z</cp:lastPrinted>
  <dcterms:created xsi:type="dcterms:W3CDTF">2024-03-01T07:52:00Z</dcterms:created>
  <dcterms:modified xsi:type="dcterms:W3CDTF">2026-01-23T12:52:00Z</dcterms:modified>
</cp:coreProperties>
</file>